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4AD" w:rsidRDefault="004974AD">
      <w:r>
        <w:t xml:space="preserve">Name:  </w:t>
      </w:r>
      <w:proofErr w:type="spellStart"/>
      <w:r>
        <w:t>Melvelyn</w:t>
      </w:r>
      <w:proofErr w:type="spellEnd"/>
      <w:r>
        <w:t xml:space="preserve"> </w:t>
      </w:r>
      <w:proofErr w:type="spellStart"/>
      <w:r>
        <w:t>Symonette</w:t>
      </w:r>
      <w:proofErr w:type="spellEnd"/>
    </w:p>
    <w:p w:rsidR="00127A6D" w:rsidRDefault="00127A6D">
      <w:r>
        <w:t>Leading Growth in the 21</w:t>
      </w:r>
      <w:r w:rsidRPr="00127A6D">
        <w:rPr>
          <w:vertAlign w:val="superscript"/>
        </w:rPr>
        <w:t>st</w:t>
      </w:r>
      <w:r>
        <w:t xml:space="preserve"> Century</w:t>
      </w:r>
    </w:p>
    <w:p w:rsidR="00734CE7" w:rsidRDefault="00127A6D">
      <w:r>
        <w:t>Assignment 2</w:t>
      </w:r>
    </w:p>
    <w:p w:rsidR="00127A6D" w:rsidRDefault="00127A6D">
      <w:r>
        <w:t>November, 2015</w:t>
      </w:r>
    </w:p>
    <w:p w:rsidR="00CE34BF" w:rsidRDefault="00CE34BF"/>
    <w:p w:rsidR="00127A6D" w:rsidRDefault="00127A6D" w:rsidP="00127A6D">
      <w:pPr>
        <w:pStyle w:val="ListParagraph"/>
        <w:numPr>
          <w:ilvl w:val="0"/>
          <w:numId w:val="1"/>
        </w:numPr>
      </w:pPr>
      <w:r>
        <w:t>Some of the major challenges in terms of execu</w:t>
      </w:r>
      <w:r w:rsidR="002611E7">
        <w:t>t</w:t>
      </w:r>
      <w:r>
        <w:t xml:space="preserve">ive development planning would include the </w:t>
      </w:r>
      <w:r w:rsidRPr="00682F50">
        <w:t>time-frame to</w:t>
      </w:r>
      <w:r w:rsidR="004974AD" w:rsidRPr="00682F50">
        <w:t xml:space="preserve"> adequately</w:t>
      </w:r>
      <w:r w:rsidRPr="00682F50">
        <w:t xml:space="preserve"> train</w:t>
      </w:r>
      <w:r>
        <w:t xml:space="preserve"> and ready the</w:t>
      </w:r>
      <w:r w:rsidR="003C0653">
        <w:t xml:space="preserve"> 90% of</w:t>
      </w:r>
      <w:r>
        <w:t xml:space="preserve"> managers</w:t>
      </w:r>
      <w:r w:rsidR="002611E7">
        <w:t xml:space="preserve"> for the expansion</w:t>
      </w:r>
      <w:r w:rsidR="004974AD">
        <w:t xml:space="preserve"> of the company</w:t>
      </w:r>
      <w:r w:rsidR="002611E7">
        <w:t>.  Three months is a</w:t>
      </w:r>
      <w:r w:rsidR="004974AD">
        <w:t xml:space="preserve"> relatively</w:t>
      </w:r>
      <w:r w:rsidR="002611E7">
        <w:t xml:space="preserve"> short time</w:t>
      </w:r>
      <w:r w:rsidR="004974AD">
        <w:t xml:space="preserve"> to bring people up to </w:t>
      </w:r>
      <w:proofErr w:type="gramStart"/>
      <w:r w:rsidR="004974AD">
        <w:t>speed</w:t>
      </w:r>
      <w:r w:rsidR="004263B3">
        <w:t xml:space="preserve">  -</w:t>
      </w:r>
      <w:proofErr w:type="gramEnd"/>
      <w:r w:rsidR="004263B3">
        <w:t xml:space="preserve"> further such training should be ongoing</w:t>
      </w:r>
      <w:r w:rsidR="004974AD">
        <w:t>.  T</w:t>
      </w:r>
      <w:r w:rsidR="00370F65">
        <w:t>he tourism</w:t>
      </w:r>
      <w:r w:rsidR="004974AD">
        <w:t xml:space="preserve"> sector</w:t>
      </w:r>
      <w:r w:rsidR="00370F65">
        <w:t xml:space="preserve"> is a highly competitive market</w:t>
      </w:r>
      <w:r w:rsidR="004974AD">
        <w:t>, which some countries rely on heavily</w:t>
      </w:r>
      <w:r w:rsidR="00370F65">
        <w:t>.</w:t>
      </w:r>
      <w:r w:rsidR="004263B3">
        <w:t xml:space="preserve">   An organization may not be able to train 90% of its staff at once, but at the same time</w:t>
      </w:r>
      <w:r w:rsidR="00734CE7">
        <w:t>, but</w:t>
      </w:r>
      <w:r w:rsidR="003C0653">
        <w:t xml:space="preserve"> </w:t>
      </w:r>
      <w:r w:rsidR="004263B3">
        <w:t>the training</w:t>
      </w:r>
      <w:r w:rsidR="00734CE7">
        <w:t xml:space="preserve"> is needed</w:t>
      </w:r>
      <w:r w:rsidR="004263B3">
        <w:t xml:space="preserve"> to keep the company on the cutting edge.</w:t>
      </w:r>
    </w:p>
    <w:p w:rsidR="00127A6D" w:rsidRDefault="00127A6D" w:rsidP="00127A6D">
      <w:pPr>
        <w:pStyle w:val="ListParagraph"/>
      </w:pPr>
    </w:p>
    <w:p w:rsidR="00127A6D" w:rsidRDefault="00127A6D" w:rsidP="00127A6D">
      <w:pPr>
        <w:pStyle w:val="ListParagraph"/>
        <w:numPr>
          <w:ilvl w:val="0"/>
          <w:numId w:val="1"/>
        </w:numPr>
      </w:pPr>
      <w:r>
        <w:t>The main administrative challenges within the Public Corporation s</w:t>
      </w:r>
      <w:r w:rsidR="002611E7">
        <w:t>eem to be</w:t>
      </w:r>
      <w:r>
        <w:t xml:space="preserve"> that</w:t>
      </w:r>
      <w:r w:rsidR="002611E7">
        <w:t xml:space="preserve"> of a top heavy middle management team that </w:t>
      </w:r>
      <w:r w:rsidR="002611E7" w:rsidRPr="004974AD">
        <w:t xml:space="preserve">lack diversification </w:t>
      </w:r>
      <w:r w:rsidR="004974AD" w:rsidRPr="004974AD">
        <w:t>and adequate development</w:t>
      </w:r>
      <w:r w:rsidR="004974AD">
        <w:t xml:space="preserve"> </w:t>
      </w:r>
      <w:r w:rsidR="002611E7">
        <w:t>of skills needed for the organization.</w:t>
      </w:r>
      <w:r>
        <w:t xml:space="preserve"> </w:t>
      </w:r>
      <w:r w:rsidR="00FB0AD1">
        <w:t xml:space="preserve"> </w:t>
      </w:r>
      <w:r w:rsidR="004974AD">
        <w:t xml:space="preserve">Some </w:t>
      </w:r>
      <w:r w:rsidR="00F86AA8">
        <w:t xml:space="preserve">of the </w:t>
      </w:r>
      <w:r w:rsidR="004974AD">
        <w:t xml:space="preserve">managers </w:t>
      </w:r>
      <w:r w:rsidR="00F86AA8">
        <w:t>may be</w:t>
      </w:r>
      <w:r w:rsidR="004974AD">
        <w:t xml:space="preserve"> technical while other</w:t>
      </w:r>
      <w:r w:rsidR="00F86AA8">
        <w:t>s</w:t>
      </w:r>
      <w:r w:rsidR="004974AD">
        <w:t xml:space="preserve"> </w:t>
      </w:r>
      <w:r w:rsidR="00F86AA8">
        <w:t xml:space="preserve">may </w:t>
      </w:r>
      <w:r w:rsidR="004974AD">
        <w:t xml:space="preserve">have </w:t>
      </w:r>
      <w:r w:rsidR="00682F50">
        <w:t xml:space="preserve">better </w:t>
      </w:r>
      <w:r w:rsidR="004974AD">
        <w:t>administrative skills</w:t>
      </w:r>
      <w:r w:rsidR="00682F50">
        <w:t>.  It takes a combination of both for proper functioning of the operation.</w:t>
      </w:r>
      <w:r w:rsidR="00FB0AD1">
        <w:t xml:space="preserve"> </w:t>
      </w:r>
      <w:r w:rsidR="004263B3">
        <w:t xml:space="preserve">  Like many organizations, only a small percentage of the leaders are capable of keeping the company in the profit zone.</w:t>
      </w:r>
      <w:r w:rsidR="00F86AA8">
        <w:t xml:space="preserve"> It is not stated whether there are females are in the top executive management, but if none are females, this robs the company of having a female perspective.</w:t>
      </w:r>
    </w:p>
    <w:p w:rsidR="00127A6D" w:rsidRDefault="00127A6D" w:rsidP="00127A6D">
      <w:pPr>
        <w:pStyle w:val="ListParagraph"/>
      </w:pPr>
    </w:p>
    <w:p w:rsidR="007325E3" w:rsidRDefault="00127A6D" w:rsidP="00FB0AD1">
      <w:pPr>
        <w:pStyle w:val="ListParagraph"/>
        <w:numPr>
          <w:ilvl w:val="0"/>
          <w:numId w:val="1"/>
        </w:numPr>
      </w:pPr>
      <w:r>
        <w:t>To ensure that this developmental dilemma does not re-occur</w:t>
      </w:r>
      <w:r w:rsidR="00FB0AD1">
        <w:t>:</w:t>
      </w:r>
      <w:r w:rsidR="00682F50">
        <w:t xml:space="preserve"> </w:t>
      </w:r>
      <w:r>
        <w:t xml:space="preserve">there needs to be an investment in ongoing training and </w:t>
      </w:r>
      <w:r w:rsidR="002611E7">
        <w:t xml:space="preserve">coaching </w:t>
      </w:r>
      <w:r>
        <w:t>of staff</w:t>
      </w:r>
      <w:r w:rsidR="00FB0AD1">
        <w:t xml:space="preserve"> in the areas that they are best suited</w:t>
      </w:r>
      <w:r w:rsidR="00DD6D2E">
        <w:t xml:space="preserve"> – whether top middle or lower management</w:t>
      </w:r>
      <w:r>
        <w:t>.</w:t>
      </w:r>
      <w:r w:rsidR="00682F50">
        <w:t xml:space="preserve">  The 360 degree survey that was undertaken would be an excellent tool to make assessments of skill sets. </w:t>
      </w:r>
      <w:r w:rsidR="00FB0AD1">
        <w:t xml:space="preserve">  </w:t>
      </w:r>
    </w:p>
    <w:p w:rsidR="00127A6D" w:rsidRDefault="00FB0AD1" w:rsidP="00FB0AD1">
      <w:pPr>
        <w:pStyle w:val="ListParagraph"/>
      </w:pPr>
      <w:r>
        <w:t>Persons who have an innate ability to assume executive leadership need to be coached in this regard.  Likewise, person</w:t>
      </w:r>
      <w:r w:rsidR="00682F50">
        <w:t>s</w:t>
      </w:r>
      <w:r>
        <w:t xml:space="preserve"> who are more naturally designed to fulf</w:t>
      </w:r>
      <w:r w:rsidR="00682F50">
        <w:t>i</w:t>
      </w:r>
      <w:r>
        <w:t>l support roles, should be trained</w:t>
      </w:r>
      <w:r w:rsidR="005A3DDC">
        <w:t xml:space="preserve"> and encourage to excel in these areas</w:t>
      </w:r>
      <w:r w:rsidR="007325E3">
        <w:t>.</w:t>
      </w:r>
      <w:r w:rsidR="005A3DDC">
        <w:t xml:space="preserve">  Everyone was born with different gifts and talents – not that one is better than the other</w:t>
      </w:r>
      <w:r w:rsidR="00DD6D2E">
        <w:t>, however</w:t>
      </w:r>
      <w:r w:rsidR="005A3DDC">
        <w:t>.</w:t>
      </w:r>
      <w:r>
        <w:t xml:space="preserve">   </w:t>
      </w:r>
    </w:p>
    <w:p w:rsidR="00127A6D" w:rsidRDefault="00127A6D" w:rsidP="00127A6D">
      <w:pPr>
        <w:pStyle w:val="ListParagraph"/>
      </w:pPr>
    </w:p>
    <w:p w:rsidR="00883BF0" w:rsidRDefault="00127A6D" w:rsidP="00127A6D">
      <w:pPr>
        <w:pStyle w:val="ListParagraph"/>
        <w:numPr>
          <w:ilvl w:val="0"/>
          <w:numId w:val="1"/>
        </w:numPr>
      </w:pPr>
      <w:r>
        <w:t>To align the executive development plan with the company’s stra</w:t>
      </w:r>
      <w:r w:rsidR="007325E3">
        <w:t>t</w:t>
      </w:r>
      <w:r>
        <w:t>egic growth plan, the company should</w:t>
      </w:r>
      <w:r w:rsidR="00682F50">
        <w:t xml:space="preserve">:  determine the personal </w:t>
      </w:r>
      <w:r w:rsidR="00DD6D2E">
        <w:t xml:space="preserve">and company </w:t>
      </w:r>
      <w:r w:rsidR="00682F50">
        <w:t xml:space="preserve">visions as well as the strengths and weaknesses of its human resources and make necessary adjustments for the alignment.  For example, if the company’s vision is to grow eco-tourism by </w:t>
      </w:r>
      <w:r w:rsidR="00DD6D2E">
        <w:t>a certain percentage</w:t>
      </w:r>
      <w:r w:rsidR="00682F50">
        <w:t xml:space="preserve">, managers with an environmental thrust, </w:t>
      </w:r>
      <w:r w:rsidR="00DD6D2E">
        <w:t>with</w:t>
      </w:r>
      <w:r w:rsidR="00682F50">
        <w:t xml:space="preserve"> a desire to excel in this field should be encouraged with incentives and specific trainings</w:t>
      </w:r>
      <w:r w:rsidR="00883BF0">
        <w:t>/coaching</w:t>
      </w:r>
      <w:r w:rsidR="00682F50">
        <w:t xml:space="preserve">.  </w:t>
      </w:r>
    </w:p>
    <w:p w:rsidR="00883BF0" w:rsidRDefault="00883BF0" w:rsidP="00883BF0">
      <w:pPr>
        <w:pStyle w:val="ListParagraph"/>
      </w:pPr>
    </w:p>
    <w:p w:rsidR="007325E3" w:rsidRDefault="00127A6D" w:rsidP="00127A6D">
      <w:pPr>
        <w:pStyle w:val="ListParagraph"/>
        <w:numPr>
          <w:ilvl w:val="0"/>
          <w:numId w:val="1"/>
        </w:numPr>
      </w:pPr>
      <w:r>
        <w:t>To inspire leadership development within the company, I would design</w:t>
      </w:r>
      <w:r w:rsidR="007325E3">
        <w:t>:</w:t>
      </w:r>
    </w:p>
    <w:p w:rsidR="00127A6D" w:rsidRDefault="007325E3" w:rsidP="00883BF0">
      <w:pPr>
        <w:pStyle w:val="ListParagraph"/>
        <w:ind w:left="1440"/>
      </w:pPr>
      <w:proofErr w:type="gramStart"/>
      <w:r>
        <w:lastRenderedPageBreak/>
        <w:t>a</w:t>
      </w:r>
      <w:proofErr w:type="gramEnd"/>
      <w:r>
        <w:t xml:space="preserve"> results based management system</w:t>
      </w:r>
      <w:r w:rsidR="00883BF0">
        <w:t xml:space="preserve"> that would encourage results and change in behaviour</w:t>
      </w:r>
    </w:p>
    <w:p w:rsidR="007325E3" w:rsidRDefault="007325E3" w:rsidP="00883BF0">
      <w:pPr>
        <w:pStyle w:val="ListParagraph"/>
        <w:ind w:left="1440"/>
      </w:pPr>
      <w:proofErr w:type="gramStart"/>
      <w:r>
        <w:t>a</w:t>
      </w:r>
      <w:proofErr w:type="gramEnd"/>
      <w:r>
        <w:t xml:space="preserve"> performance management </w:t>
      </w:r>
      <w:r w:rsidR="00883BF0">
        <w:t xml:space="preserve">appraisal </w:t>
      </w:r>
      <w:r>
        <w:t>system</w:t>
      </w:r>
      <w:r w:rsidR="00883BF0">
        <w:t xml:space="preserve"> that awards managers on achieving personal and organizational goals</w:t>
      </w:r>
      <w:r>
        <w:t xml:space="preserve"> </w:t>
      </w:r>
    </w:p>
    <w:p w:rsidR="00127A6D" w:rsidRDefault="00DD6D2E" w:rsidP="00DD6D2E">
      <w:pPr>
        <w:pStyle w:val="ListParagraph"/>
        <w:ind w:left="1440"/>
      </w:pPr>
      <w:proofErr w:type="gramStart"/>
      <w:r>
        <w:t>ensure</w:t>
      </w:r>
      <w:proofErr w:type="gramEnd"/>
      <w:r>
        <w:t xml:space="preserve"> that there are transformational leaders who are role models for persons to emulate</w:t>
      </w:r>
    </w:p>
    <w:p w:rsidR="00DD6D2E" w:rsidRDefault="00DD6D2E" w:rsidP="00DD6D2E">
      <w:pPr>
        <w:pStyle w:val="ListParagraph"/>
        <w:ind w:left="1440"/>
      </w:pPr>
    </w:p>
    <w:p w:rsidR="008D2BA5" w:rsidRDefault="00127A6D" w:rsidP="00127A6D">
      <w:pPr>
        <w:pStyle w:val="ListParagraph"/>
        <w:numPr>
          <w:ilvl w:val="0"/>
          <w:numId w:val="1"/>
        </w:numPr>
      </w:pPr>
      <w:r>
        <w:t>Outsourcing this project is a possib</w:t>
      </w:r>
      <w:r w:rsidR="003C5B64">
        <w:t>i</w:t>
      </w:r>
      <w:r>
        <w:t>l</w:t>
      </w:r>
      <w:r w:rsidR="003C5B64">
        <w:t>it</w:t>
      </w:r>
      <w:r>
        <w:t>y in the short term</w:t>
      </w:r>
      <w:r w:rsidR="003C5B64">
        <w:t xml:space="preserve"> to ensure the company remains in the competitive market space.</w:t>
      </w:r>
      <w:r w:rsidR="00883BF0">
        <w:t xml:space="preserve">  </w:t>
      </w:r>
      <w:r w:rsidR="008C6D4A">
        <w:t xml:space="preserve">One of the advantages of outsourcing is that the organizations leaders can understudy the experts.  </w:t>
      </w:r>
      <w:r>
        <w:t>In the long term</w:t>
      </w:r>
      <w:r w:rsidR="003C5B64">
        <w:t xml:space="preserve">, special focus needs to be given to staff with a view to getting return on investment (ROI). </w:t>
      </w:r>
      <w:r w:rsidR="00370F65">
        <w:t xml:space="preserve"> </w:t>
      </w:r>
      <w:r w:rsidR="008C6D4A">
        <w:t xml:space="preserve">Consultants with knowledge of the country’s and organizational </w:t>
      </w:r>
      <w:proofErr w:type="gramStart"/>
      <w:r w:rsidR="008C6D4A">
        <w:t>climate,</w:t>
      </w:r>
      <w:proofErr w:type="gramEnd"/>
      <w:r w:rsidR="008C6D4A">
        <w:t xml:space="preserve"> </w:t>
      </w:r>
      <w:r w:rsidR="00370F65">
        <w:t xml:space="preserve">could be hired to train staff. </w:t>
      </w:r>
      <w:r w:rsidR="003C5B64">
        <w:t xml:space="preserve"> </w:t>
      </w:r>
      <w:r>
        <w:t xml:space="preserve"> Without the requisite leadership training, the executive leaders should not attempt to drive the success of this project</w:t>
      </w:r>
      <w:r w:rsidR="008D2BA5">
        <w:t>.</w:t>
      </w:r>
    </w:p>
    <w:p w:rsidR="00127A6D" w:rsidRDefault="008D2BA5" w:rsidP="008D2BA5">
      <w:pPr>
        <w:pStyle w:val="ListParagraph"/>
      </w:pPr>
      <w:r>
        <w:t>The importance of training cannot b</w:t>
      </w:r>
      <w:r w:rsidR="003C5B64">
        <w:t>e underestimated</w:t>
      </w:r>
      <w:r w:rsidR="00F043E6">
        <w:t xml:space="preserve"> – it can make or break a company</w:t>
      </w:r>
      <w:r w:rsidR="003C5B64">
        <w:t>.</w:t>
      </w:r>
    </w:p>
    <w:p w:rsidR="00127A6D" w:rsidRDefault="00127A6D" w:rsidP="00127A6D">
      <w:pPr>
        <w:pStyle w:val="ListParagraph"/>
      </w:pPr>
    </w:p>
    <w:p w:rsidR="00127A6D" w:rsidRDefault="00BB37DB" w:rsidP="00127A6D">
      <w:pPr>
        <w:pStyle w:val="ListParagraph"/>
        <w:numPr>
          <w:ilvl w:val="0"/>
          <w:numId w:val="1"/>
        </w:numPr>
      </w:pPr>
      <w:r>
        <w:t>The government should move expeditiously to i</w:t>
      </w:r>
      <w:r w:rsidR="001D7F3C">
        <w:t>mbed executive leadership development within i</w:t>
      </w:r>
      <w:r>
        <w:t>t</w:t>
      </w:r>
      <w:r w:rsidR="001D7F3C">
        <w:t>s operational framework</w:t>
      </w:r>
      <w:r>
        <w:t>.</w:t>
      </w:r>
      <w:r w:rsidR="001D7F3C">
        <w:t xml:space="preserve"> </w:t>
      </w:r>
      <w:r w:rsidR="00A94B85">
        <w:t xml:space="preserve">  The investment in the leaders of the organization is invaluable. </w:t>
      </w:r>
      <w:r w:rsidR="004263B3">
        <w:t xml:space="preserve"> To build on the framework, a proven trainer/ training company should be engaged.   In-house and off the job training is necessary.  Staff should be taken out of the regular work environment and challenged with challenging tasks</w:t>
      </w:r>
      <w:r w:rsidR="00F043E6">
        <w:t xml:space="preserve"> for best results</w:t>
      </w:r>
      <w:r w:rsidR="004263B3">
        <w:t>.</w:t>
      </w:r>
    </w:p>
    <w:p w:rsidR="00127A6D" w:rsidRDefault="00127A6D" w:rsidP="00127A6D"/>
    <w:p w:rsidR="00127A6D" w:rsidRDefault="00127A6D" w:rsidP="00A94B85">
      <w:pPr>
        <w:pStyle w:val="ListParagraph"/>
      </w:pPr>
    </w:p>
    <w:sectPr w:rsidR="00127A6D" w:rsidSect="00B019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139F2"/>
    <w:multiLevelType w:val="hybridMultilevel"/>
    <w:tmpl w:val="6B482718"/>
    <w:lvl w:ilvl="0" w:tplc="2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127A6D"/>
    <w:rsid w:val="00004BFD"/>
    <w:rsid w:val="000523C9"/>
    <w:rsid w:val="00127A6D"/>
    <w:rsid w:val="001D7F3C"/>
    <w:rsid w:val="002611E7"/>
    <w:rsid w:val="00365BA0"/>
    <w:rsid w:val="00370F65"/>
    <w:rsid w:val="003C0653"/>
    <w:rsid w:val="003C5B64"/>
    <w:rsid w:val="004263B3"/>
    <w:rsid w:val="004857B0"/>
    <w:rsid w:val="004974AD"/>
    <w:rsid w:val="00537EE7"/>
    <w:rsid w:val="005A3DDC"/>
    <w:rsid w:val="00682F50"/>
    <w:rsid w:val="007325E3"/>
    <w:rsid w:val="00734CE7"/>
    <w:rsid w:val="00883BF0"/>
    <w:rsid w:val="0089089C"/>
    <w:rsid w:val="008C6D4A"/>
    <w:rsid w:val="008D2BA5"/>
    <w:rsid w:val="009B6B35"/>
    <w:rsid w:val="009E5F34"/>
    <w:rsid w:val="00A94B85"/>
    <w:rsid w:val="00B01944"/>
    <w:rsid w:val="00BB37DB"/>
    <w:rsid w:val="00CE34BF"/>
    <w:rsid w:val="00DD6D2E"/>
    <w:rsid w:val="00F043E6"/>
    <w:rsid w:val="00F86AA8"/>
    <w:rsid w:val="00FB0AD1"/>
    <w:rsid w:val="00FB1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029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9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A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Women Bureau</dc:creator>
  <cp:lastModifiedBy>Women Bureau</cp:lastModifiedBy>
  <cp:revision>2</cp:revision>
  <dcterms:created xsi:type="dcterms:W3CDTF">2015-11-07T01:18:00Z</dcterms:created>
  <dcterms:modified xsi:type="dcterms:W3CDTF">2015-11-07T01:18:00Z</dcterms:modified>
</cp:coreProperties>
</file>